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65402" w14:textId="77777777" w:rsidR="00AF49C4" w:rsidRPr="00E84B0A" w:rsidRDefault="004655EC">
      <w:pPr>
        <w:jc w:val="center"/>
        <w:rPr>
          <w:rFonts w:ascii="Times New Roman" w:hAnsi="Times New Roman"/>
          <w:b/>
          <w:sz w:val="28"/>
          <w:szCs w:val="28"/>
        </w:rPr>
      </w:pPr>
      <w:r w:rsidRPr="00E84B0A">
        <w:rPr>
          <w:rFonts w:ascii="Century Gothic" w:hAnsi="Century Gothic"/>
          <w:b/>
        </w:rPr>
        <w:t>AVVALIMENTO STABILE</w:t>
      </w:r>
    </w:p>
    <w:p w14:paraId="7791C47D" w14:textId="77777777" w:rsidR="00AF49C4" w:rsidRPr="00E84B0A" w:rsidRDefault="004655EC">
      <w:pPr>
        <w:jc w:val="center"/>
        <w:rPr>
          <w:rFonts w:ascii="Times New Roman" w:hAnsi="Times New Roman"/>
          <w:b/>
          <w:sz w:val="28"/>
          <w:szCs w:val="28"/>
        </w:rPr>
      </w:pPr>
      <w:r w:rsidRPr="00E84B0A">
        <w:rPr>
          <w:rFonts w:ascii="Century Gothic" w:hAnsi="Century Gothic"/>
          <w:b/>
        </w:rPr>
        <w:t>Dichiarazione di avvalimento</w:t>
      </w:r>
    </w:p>
    <w:p w14:paraId="2E2BE1AD" w14:textId="77777777" w:rsidR="00580DB9" w:rsidRPr="00025D09" w:rsidRDefault="004655EC" w:rsidP="00580DB9">
      <w:pPr>
        <w:jc w:val="center"/>
        <w:rPr>
          <w:rFonts w:ascii="Century Gothic" w:hAnsi="Century Gothic" w:cs="Calibri"/>
          <w:color w:val="000000" w:themeColor="text1"/>
          <w:sz w:val="20"/>
          <w:szCs w:val="20"/>
        </w:rPr>
      </w:pPr>
      <w:r w:rsidRPr="00025D09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580DB9" w:rsidRPr="00025D09">
        <w:rPr>
          <w:rFonts w:ascii="Century Gothic" w:hAnsi="Century Gothic" w:cs="Calibri"/>
          <w:color w:val="000000" w:themeColor="text1"/>
          <w:sz w:val="20"/>
          <w:szCs w:val="20"/>
        </w:rPr>
        <w:t>art. 26, comma 2 dell’Allegato II.12 del D. Lgs. 36/2023)</w:t>
      </w:r>
    </w:p>
    <w:p w14:paraId="647D83D6" w14:textId="77777777" w:rsidR="00AF49C4" w:rsidRPr="00025D09" w:rsidRDefault="00AF49C4">
      <w:pPr>
        <w:jc w:val="center"/>
        <w:rPr>
          <w:rFonts w:ascii="Times New Roman" w:hAnsi="Times New Roman"/>
          <w:color w:val="000000" w:themeColor="text1"/>
        </w:rPr>
      </w:pPr>
    </w:p>
    <w:p w14:paraId="3E37885A" w14:textId="77777777" w:rsidR="00AF49C4" w:rsidRPr="00025D09" w:rsidRDefault="004655EC" w:rsidP="00E84B0A">
      <w:pPr>
        <w:ind w:left="0" w:firstLine="0"/>
        <w:rPr>
          <w:rFonts w:ascii="Century Gothic" w:hAnsi="Century Gothic"/>
          <w:color w:val="000000" w:themeColor="text1"/>
          <w:sz w:val="20"/>
          <w:szCs w:val="20"/>
        </w:rPr>
      </w:pPr>
      <w:r w:rsidRPr="00025D09">
        <w:rPr>
          <w:rFonts w:ascii="Century Gothic" w:hAnsi="Century Gothic" w:cs="Arial"/>
          <w:color w:val="000000" w:themeColor="text1"/>
          <w:sz w:val="20"/>
          <w:szCs w:val="20"/>
        </w:rPr>
        <w:t>Il sottoscritto …………………. nato a ……………. (….) il ………………. residente in ………………… (………), via …………………, n. …………  codice fiscale ……………………..</w:t>
      </w:r>
      <w:r w:rsidRPr="00025D09">
        <w:rPr>
          <w:rFonts w:ascii="Century Gothic" w:hAnsi="Century Gothic"/>
          <w:color w:val="000000" w:themeColor="text1"/>
          <w:sz w:val="20"/>
          <w:szCs w:val="20"/>
        </w:rPr>
        <w:t xml:space="preserve"> in qualità di Legale rappresentante dell’impresa </w:t>
      </w:r>
      <w:r w:rsidRPr="00025D09">
        <w:rPr>
          <w:rFonts w:ascii="Century Gothic" w:hAnsi="Century Gothic"/>
          <w:b/>
          <w:color w:val="000000" w:themeColor="text1"/>
          <w:sz w:val="20"/>
          <w:szCs w:val="20"/>
          <w:u w:val="single"/>
        </w:rPr>
        <w:t>(AUSILIATA)</w:t>
      </w:r>
      <w:r w:rsidRPr="00025D09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025D09">
        <w:rPr>
          <w:rFonts w:ascii="Century Gothic" w:hAnsi="Century Gothic" w:cs="Arial"/>
          <w:color w:val="000000" w:themeColor="text1"/>
          <w:sz w:val="20"/>
          <w:szCs w:val="20"/>
        </w:rPr>
        <w:t xml:space="preserve">……………………………. </w:t>
      </w:r>
      <w:r w:rsidRPr="00025D09">
        <w:rPr>
          <w:rFonts w:ascii="Century Gothic" w:hAnsi="Century Gothic"/>
          <w:color w:val="000000" w:themeColor="text1"/>
          <w:sz w:val="20"/>
          <w:szCs w:val="20"/>
        </w:rPr>
        <w:t xml:space="preserve">  </w:t>
      </w:r>
      <w:r w:rsidRPr="00025D09">
        <w:rPr>
          <w:rFonts w:ascii="Century Gothic" w:hAnsi="Century Gothic" w:cs="Arial"/>
          <w:color w:val="000000" w:themeColor="text1"/>
          <w:sz w:val="20"/>
          <w:szCs w:val="20"/>
        </w:rPr>
        <w:t>con sede legale in  ……………… (…..), Via ………….. , n. …….., C.A.P. ………….., con codice fiscale n. ………………… e partita IVA n. ……………….</w:t>
      </w:r>
    </w:p>
    <w:p w14:paraId="7376B5D7" w14:textId="77777777" w:rsidR="00A12F7E" w:rsidRPr="00025D09" w:rsidRDefault="004655EC" w:rsidP="00E84B0A">
      <w:pPr>
        <w:ind w:left="0" w:firstLine="0"/>
        <w:rPr>
          <w:rFonts w:ascii="Century Gothic" w:hAnsi="Century Gothic" w:cs="Calibri"/>
          <w:color w:val="000000" w:themeColor="text1"/>
          <w:sz w:val="20"/>
          <w:szCs w:val="20"/>
        </w:rPr>
      </w:pPr>
      <w:r w:rsidRPr="00025D09">
        <w:rPr>
          <w:rFonts w:ascii="Century Gothic" w:hAnsi="Century Gothic"/>
          <w:color w:val="000000" w:themeColor="text1"/>
          <w:sz w:val="20"/>
          <w:szCs w:val="20"/>
        </w:rPr>
        <w:t xml:space="preserve">ai sensi e per gli effetti di cui all’ </w:t>
      </w:r>
      <w:r w:rsidR="00A12F7E" w:rsidRPr="00025D09">
        <w:rPr>
          <w:rFonts w:ascii="Century Gothic" w:hAnsi="Century Gothic" w:cs="Calibri"/>
          <w:color w:val="000000" w:themeColor="text1"/>
          <w:sz w:val="20"/>
          <w:szCs w:val="20"/>
        </w:rPr>
        <w:t xml:space="preserve">art. 26, comma 2 dell’Allegato II.12 del D. Lgs. 36/2023  </w:t>
      </w:r>
    </w:p>
    <w:p w14:paraId="2C2AEE72" w14:textId="77777777" w:rsidR="00AF49C4" w:rsidRPr="00025D09" w:rsidRDefault="00AF49C4">
      <w:pPr>
        <w:spacing w:line="320" w:lineRule="exact"/>
        <w:rPr>
          <w:rFonts w:ascii="Century Gothic" w:hAnsi="Century Gothic"/>
          <w:color w:val="000000" w:themeColor="text1"/>
        </w:rPr>
      </w:pPr>
    </w:p>
    <w:p w14:paraId="060A5047" w14:textId="77777777" w:rsidR="00AF49C4" w:rsidRDefault="004655EC" w:rsidP="00E84B0A">
      <w:pPr>
        <w:spacing w:line="320" w:lineRule="exact"/>
        <w:ind w:left="0" w:firstLine="0"/>
        <w:jc w:val="center"/>
        <w:rPr>
          <w:rFonts w:ascii="Century Gothic" w:hAnsi="Century Gothic"/>
          <w:b/>
          <w:bCs/>
          <w:sz w:val="24"/>
          <w:szCs w:val="24"/>
        </w:rPr>
      </w:pPr>
      <w:r w:rsidRPr="00E84B0A">
        <w:rPr>
          <w:rFonts w:ascii="Century Gothic" w:hAnsi="Century Gothic"/>
          <w:b/>
          <w:bCs/>
          <w:sz w:val="24"/>
          <w:szCs w:val="24"/>
        </w:rPr>
        <w:t>DICHIARA</w:t>
      </w:r>
    </w:p>
    <w:p w14:paraId="54B6647F" w14:textId="77777777" w:rsidR="009B6D6A" w:rsidRPr="00E84B0A" w:rsidRDefault="009B6D6A" w:rsidP="00E84B0A">
      <w:pPr>
        <w:spacing w:line="320" w:lineRule="exact"/>
        <w:ind w:left="0" w:firstLine="0"/>
        <w:jc w:val="center"/>
        <w:rPr>
          <w:rFonts w:ascii="Century Gothic" w:hAnsi="Century Gothic"/>
          <w:b/>
          <w:bCs/>
          <w:sz w:val="24"/>
          <w:szCs w:val="24"/>
        </w:rPr>
      </w:pPr>
    </w:p>
    <w:p w14:paraId="743A3885" w14:textId="77777777" w:rsidR="00AF49C4" w:rsidRPr="00025D09" w:rsidRDefault="004655EC" w:rsidP="00FD0742">
      <w:pPr>
        <w:pStyle w:val="Paragrafoelenco"/>
        <w:numPr>
          <w:ilvl w:val="0"/>
          <w:numId w:val="3"/>
        </w:numPr>
        <w:rPr>
          <w:rFonts w:ascii="Century Gothic" w:hAnsi="Century Gothic"/>
          <w:sz w:val="18"/>
          <w:szCs w:val="18"/>
        </w:rPr>
      </w:pPr>
      <w:r w:rsidRPr="00025D09">
        <w:rPr>
          <w:rFonts w:ascii="Century Gothic" w:hAnsi="Century Gothic"/>
          <w:sz w:val="20"/>
          <w:szCs w:val="20"/>
        </w:rPr>
        <w:t xml:space="preserve">che intende avvalersi per l’ottenimento della qualificazione SOA </w:t>
      </w:r>
      <w:r w:rsidR="0020784C" w:rsidRPr="00025D09">
        <w:rPr>
          <w:rFonts w:ascii="Century Gothic" w:hAnsi="Century Gothic"/>
          <w:sz w:val="20"/>
          <w:szCs w:val="20"/>
        </w:rPr>
        <w:t xml:space="preserve">D. Lgs. 36/2023 </w:t>
      </w:r>
      <w:r w:rsidRPr="00025D09">
        <w:rPr>
          <w:rFonts w:ascii="Century Gothic" w:hAnsi="Century Gothic"/>
          <w:sz w:val="20"/>
          <w:szCs w:val="20"/>
        </w:rPr>
        <w:t xml:space="preserve">dei requisiti della società </w:t>
      </w:r>
      <w:r w:rsidRPr="00025D09">
        <w:rPr>
          <w:rFonts w:ascii="Century Gothic" w:hAnsi="Century Gothic"/>
          <w:b/>
          <w:sz w:val="20"/>
          <w:szCs w:val="20"/>
          <w:u w:val="single"/>
        </w:rPr>
        <w:t>ausiliaria</w:t>
      </w:r>
      <w:r w:rsidRPr="00025D09">
        <w:rPr>
          <w:rFonts w:ascii="Century Gothic" w:hAnsi="Century Gothic"/>
          <w:sz w:val="20"/>
          <w:szCs w:val="20"/>
        </w:rPr>
        <w:t xml:space="preserve">  ……………………………….. con sede in </w:t>
      </w:r>
      <w:r w:rsidRPr="00025D09">
        <w:rPr>
          <w:rFonts w:ascii="Century Gothic" w:hAnsi="Century Gothic" w:cs="Arial"/>
          <w:sz w:val="20"/>
          <w:szCs w:val="20"/>
        </w:rPr>
        <w:t>………………………… , n. ………., con codice fiscale n. ………………….. e partita IVA n. ………………….</w:t>
      </w:r>
      <w:r w:rsidRPr="00025D09">
        <w:rPr>
          <w:rFonts w:ascii="Century Gothic" w:hAnsi="Century Gothic"/>
          <w:sz w:val="20"/>
          <w:szCs w:val="20"/>
        </w:rPr>
        <w:t xml:space="preserve"> , nonché dell’</w:t>
      </w:r>
      <w:r w:rsidRPr="00025D09">
        <w:rPr>
          <w:rStyle w:val="Enfasi"/>
          <w:rFonts w:ascii="Century Gothic" w:hAnsi="Century Gothic"/>
          <w:i w:val="0"/>
          <w:color w:val="000000" w:themeColor="text1"/>
          <w:sz w:val="20"/>
          <w:szCs w:val="20"/>
        </w:rPr>
        <w:t>organizzazione aziendale comprensiva dei fattori della produzione, di</w:t>
      </w:r>
      <w:r w:rsidRPr="00025D09">
        <w:rPr>
          <w:rFonts w:ascii="Century Gothic" w:hAnsi="Century Gothic"/>
          <w:sz w:val="20"/>
          <w:szCs w:val="20"/>
        </w:rPr>
        <w:t xml:space="preserve"> tutte le risorse, il personale, le attrezzature e mezzi d’opera dell’Ausiliaria, occorrenti per l’esecuzione delle opere, come specificato nella dichiarazione di assunzione d’obbligo della ausiliaria, allegata alla presente come parte integrale e sostanziale; </w:t>
      </w:r>
    </w:p>
    <w:p w14:paraId="78974518" w14:textId="77777777" w:rsidR="00FD0742" w:rsidRPr="00025D09" w:rsidRDefault="00FD0742" w:rsidP="00FD0742">
      <w:pPr>
        <w:pStyle w:val="Paragrafoelenco"/>
        <w:ind w:firstLine="0"/>
        <w:rPr>
          <w:rFonts w:ascii="Century Gothic" w:hAnsi="Century Gothic"/>
          <w:sz w:val="18"/>
          <w:szCs w:val="18"/>
        </w:rPr>
      </w:pPr>
    </w:p>
    <w:p w14:paraId="5E429072" w14:textId="77777777" w:rsidR="004655EC" w:rsidRPr="00025D09" w:rsidRDefault="004655EC" w:rsidP="00FD0742">
      <w:pPr>
        <w:pStyle w:val="Paragrafoelenco"/>
        <w:numPr>
          <w:ilvl w:val="0"/>
          <w:numId w:val="3"/>
        </w:numPr>
        <w:rPr>
          <w:rFonts w:ascii="Century Gothic" w:hAnsi="Century Gothic"/>
          <w:sz w:val="18"/>
          <w:szCs w:val="18"/>
        </w:rPr>
      </w:pPr>
      <w:r w:rsidRPr="00025D09">
        <w:rPr>
          <w:rFonts w:ascii="Century Gothic" w:hAnsi="Century Gothic"/>
          <w:sz w:val="20"/>
          <w:szCs w:val="20"/>
        </w:rPr>
        <w:t xml:space="preserve">di trovarsi con l’Impresa Ausiliaria, come dimostrato dalla documentazione allegata alla presente dichiarazione, in un rapporto di controllo ai sensi dell’art. 2359 commi 1 e 2 c.c. (oppure  entrambe le imprese sono controllate dalla stessa impresa ai sensi dell’art. 2359 commi 1 e 2 codice civile); </w:t>
      </w:r>
    </w:p>
    <w:p w14:paraId="3AAC4074" w14:textId="77777777" w:rsidR="009B6D6A" w:rsidRPr="00025D09" w:rsidRDefault="009B6D6A" w:rsidP="009B6D6A">
      <w:pPr>
        <w:tabs>
          <w:tab w:val="left" w:pos="567"/>
        </w:tabs>
        <w:ind w:left="426" w:firstLine="0"/>
        <w:rPr>
          <w:color w:val="000000" w:themeColor="text1"/>
          <w:sz w:val="18"/>
          <w:szCs w:val="18"/>
        </w:rPr>
      </w:pPr>
    </w:p>
    <w:p w14:paraId="7D317036" w14:textId="77777777" w:rsidR="00AF49C4" w:rsidRPr="00025D09" w:rsidRDefault="004655EC" w:rsidP="00FD0742">
      <w:pPr>
        <w:pStyle w:val="Paragrafoelenco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025D09">
        <w:rPr>
          <w:rFonts w:ascii="Century Gothic" w:hAnsi="Century Gothic"/>
          <w:sz w:val="20"/>
          <w:szCs w:val="20"/>
        </w:rPr>
        <w:t xml:space="preserve">di obbligarsi, ai sensi dell’art. </w:t>
      </w:r>
      <w:r w:rsidRPr="00025D09">
        <w:rPr>
          <w:rFonts w:ascii="Century Gothic" w:hAnsi="Century Gothic" w:cs="Calibri"/>
          <w:sz w:val="20"/>
          <w:szCs w:val="20"/>
        </w:rPr>
        <w:t xml:space="preserve">art. 26, comma 3 dell’Allegato II.12 del D. Lgs. 36/2023 </w:t>
      </w:r>
      <w:r w:rsidRPr="00025D09">
        <w:rPr>
          <w:rFonts w:ascii="Century Gothic" w:hAnsi="Century Gothic"/>
          <w:sz w:val="20"/>
          <w:szCs w:val="20"/>
        </w:rPr>
        <w:t>, a comunicare alla SOA ed all’ANAC, entro quindici giorni dal verificarsi, ogni eventuale circostanza idonea a far venire meno la messa a disposizione delle risorse di cui ai precedenti punti e di essere a conoscenza che l’omessa o non veritiera comunicazione di dette circostanze potrebbe comportare un procedimento sanzionatorio da parte dell’ANAC.</w:t>
      </w:r>
    </w:p>
    <w:p w14:paraId="6CAAD228" w14:textId="77777777" w:rsidR="00E84B0A" w:rsidRPr="00025D09" w:rsidRDefault="00E84B0A" w:rsidP="009B6D6A">
      <w:pPr>
        <w:tabs>
          <w:tab w:val="num" w:pos="360"/>
          <w:tab w:val="left" w:pos="567"/>
        </w:tabs>
        <w:spacing w:line="320" w:lineRule="exact"/>
        <w:ind w:left="426" w:hanging="426"/>
        <w:contextualSpacing/>
        <w:rPr>
          <w:rFonts w:ascii="Century Gothic" w:hAnsi="Century Gothic"/>
          <w:color w:val="000000" w:themeColor="text1"/>
          <w:sz w:val="20"/>
          <w:szCs w:val="20"/>
        </w:rPr>
      </w:pPr>
    </w:p>
    <w:p w14:paraId="704D4330" w14:textId="77777777" w:rsidR="00E84B0A" w:rsidRPr="00E84B0A" w:rsidRDefault="00E84B0A" w:rsidP="00E84B0A">
      <w:pPr>
        <w:tabs>
          <w:tab w:val="left" w:pos="567"/>
        </w:tabs>
        <w:spacing w:line="320" w:lineRule="exact"/>
        <w:ind w:left="720" w:firstLine="0"/>
        <w:contextualSpacing/>
        <w:rPr>
          <w:rFonts w:ascii="Century Gothic" w:hAnsi="Century Gothic"/>
        </w:rPr>
      </w:pPr>
    </w:p>
    <w:p w14:paraId="5F176F9D" w14:textId="77777777" w:rsidR="00E84B0A" w:rsidRPr="00025D09" w:rsidRDefault="004655EC">
      <w:pPr>
        <w:spacing w:before="240" w:line="320" w:lineRule="exact"/>
        <w:rPr>
          <w:rFonts w:ascii="Century Gothic" w:hAnsi="Century Gothic"/>
        </w:rPr>
      </w:pPr>
      <w:r w:rsidRPr="00025D09">
        <w:rPr>
          <w:rFonts w:ascii="Century Gothic" w:hAnsi="Century Gothic"/>
          <w:sz w:val="20"/>
          <w:szCs w:val="20"/>
        </w:rPr>
        <w:t xml:space="preserve"> (data) ______________________</w:t>
      </w:r>
      <w:r w:rsidRPr="00025D09">
        <w:rPr>
          <w:rFonts w:ascii="Century Gothic" w:hAnsi="Century Gothic"/>
          <w:sz w:val="20"/>
          <w:szCs w:val="20"/>
        </w:rPr>
        <w:tab/>
      </w:r>
      <w:r w:rsidRPr="00025D09">
        <w:rPr>
          <w:rFonts w:ascii="Century Gothic" w:hAnsi="Century Gothic"/>
          <w:sz w:val="20"/>
          <w:szCs w:val="20"/>
        </w:rPr>
        <w:tab/>
      </w:r>
      <w:r w:rsidRPr="00025D09">
        <w:rPr>
          <w:rFonts w:ascii="Century Gothic" w:hAnsi="Century Gothic"/>
        </w:rPr>
        <w:tab/>
      </w:r>
      <w:r w:rsidRPr="00025D09">
        <w:rPr>
          <w:rFonts w:ascii="Century Gothic" w:hAnsi="Century Gothic"/>
        </w:rPr>
        <w:tab/>
      </w:r>
      <w:r w:rsidRPr="00025D09">
        <w:rPr>
          <w:rFonts w:ascii="Century Gothic" w:hAnsi="Century Gothic"/>
        </w:rPr>
        <w:tab/>
      </w:r>
    </w:p>
    <w:p w14:paraId="2121B886" w14:textId="77777777" w:rsidR="00AF49C4" w:rsidRPr="00025D09" w:rsidRDefault="004655EC" w:rsidP="00E84B0A">
      <w:pPr>
        <w:spacing w:before="240" w:line="320" w:lineRule="exact"/>
        <w:ind w:left="4865" w:firstLine="351"/>
        <w:jc w:val="center"/>
        <w:rPr>
          <w:rFonts w:ascii="Century Gothic" w:hAnsi="Century Gothic"/>
          <w:sz w:val="20"/>
          <w:szCs w:val="20"/>
        </w:rPr>
      </w:pPr>
      <w:r w:rsidRPr="00025D09">
        <w:rPr>
          <w:rFonts w:ascii="Century Gothic" w:hAnsi="Century Gothic"/>
          <w:sz w:val="20"/>
          <w:szCs w:val="20"/>
        </w:rPr>
        <w:t>L’AUSILIATA</w:t>
      </w:r>
    </w:p>
    <w:p w14:paraId="25B0A208" w14:textId="77777777" w:rsidR="00E84B0A" w:rsidRPr="00025D09" w:rsidRDefault="00E84B0A" w:rsidP="00E84B0A">
      <w:pPr>
        <w:spacing w:before="240" w:line="320" w:lineRule="exact"/>
        <w:ind w:left="4865" w:firstLine="351"/>
        <w:jc w:val="center"/>
        <w:rPr>
          <w:rFonts w:ascii="Century Gothic" w:hAnsi="Century Gothic"/>
          <w:sz w:val="20"/>
          <w:szCs w:val="20"/>
        </w:rPr>
      </w:pPr>
    </w:p>
    <w:p w14:paraId="0444CCF9" w14:textId="2604BD2C" w:rsidR="00AF49C4" w:rsidRPr="00025D09" w:rsidRDefault="00025D09">
      <w:pPr>
        <w:tabs>
          <w:tab w:val="left" w:pos="7110"/>
        </w:tabs>
        <w:spacing w:line="240" w:lineRule="atLeast"/>
        <w:ind w:left="5216" w:firstLine="0"/>
        <w:jc w:val="righ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________</w:t>
      </w:r>
      <w:r w:rsidR="00E84B0A" w:rsidRPr="00025D09">
        <w:rPr>
          <w:rFonts w:ascii="Century Gothic" w:hAnsi="Century Gothic" w:cs="Arial"/>
          <w:sz w:val="20"/>
          <w:szCs w:val="20"/>
        </w:rPr>
        <w:t>____________</w:t>
      </w:r>
      <w:r w:rsidR="004655EC" w:rsidRPr="00025D09">
        <w:rPr>
          <w:rFonts w:ascii="Century Gothic" w:hAnsi="Century Gothic" w:cs="Arial"/>
          <w:sz w:val="20"/>
          <w:szCs w:val="20"/>
        </w:rPr>
        <w:t>____________________________________</w:t>
      </w:r>
    </w:p>
    <w:p w14:paraId="5E782B8C" w14:textId="77777777" w:rsidR="00AF49C4" w:rsidRPr="00025D09" w:rsidRDefault="004655EC" w:rsidP="00E84B0A">
      <w:pPr>
        <w:spacing w:line="240" w:lineRule="atLeast"/>
        <w:ind w:left="5216" w:firstLine="0"/>
        <w:jc w:val="center"/>
        <w:rPr>
          <w:rFonts w:ascii="Century Gothic" w:hAnsi="Century Gothic"/>
          <w:sz w:val="20"/>
          <w:szCs w:val="20"/>
        </w:rPr>
      </w:pPr>
      <w:r w:rsidRPr="00025D09">
        <w:rPr>
          <w:rFonts w:ascii="Century Gothic" w:hAnsi="Century Gothic" w:cs="Arial"/>
          <w:sz w:val="20"/>
          <w:szCs w:val="20"/>
        </w:rPr>
        <w:t>Timbro dell’impresa e firma del legale rappresentante per esteso e leggibile</w:t>
      </w:r>
    </w:p>
    <w:p w14:paraId="432B7173" w14:textId="77777777" w:rsidR="00AF49C4" w:rsidRPr="00E84B0A" w:rsidRDefault="00AF49C4">
      <w:pPr>
        <w:spacing w:line="240" w:lineRule="atLeast"/>
        <w:ind w:left="5216" w:firstLine="0"/>
        <w:jc w:val="right"/>
        <w:rPr>
          <w:rFonts w:ascii="Century Gothic" w:hAnsi="Century Gothic"/>
        </w:rPr>
      </w:pPr>
    </w:p>
    <w:sectPr w:rsidR="00AF49C4" w:rsidRPr="00E84B0A" w:rsidSect="00FD0742">
      <w:headerReference w:type="default" r:id="rId7"/>
      <w:footerReference w:type="default" r:id="rId8"/>
      <w:pgSz w:w="11906" w:h="16838"/>
      <w:pgMar w:top="851" w:right="566" w:bottom="1662" w:left="426" w:header="284" w:footer="43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C019E" w14:textId="77777777" w:rsidR="00EF2214" w:rsidRDefault="00EF2214">
      <w:pPr>
        <w:spacing w:before="0" w:line="240" w:lineRule="auto"/>
      </w:pPr>
      <w:r>
        <w:separator/>
      </w:r>
    </w:p>
  </w:endnote>
  <w:endnote w:type="continuationSeparator" w:id="0">
    <w:p w14:paraId="4223EC2A" w14:textId="77777777" w:rsidR="00EF2214" w:rsidRDefault="00EF221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4B28D" w14:textId="77777777" w:rsidR="00AF49C4" w:rsidRDefault="004655EC">
    <w:pPr>
      <w:pStyle w:val="Testo3colonne"/>
      <w:spacing w:line="240" w:lineRule="atLeast"/>
      <w:jc w:val="center"/>
    </w:pPr>
    <w:r>
      <w:rPr>
        <w:rFonts w:ascii="Century Gothic" w:hAnsi="Century Gothic" w:cs="Arial"/>
        <w:color w:val="808080" w:themeColor="background1" w:themeShade="80"/>
        <w:sz w:val="20"/>
        <w:szCs w:val="14"/>
      </w:rPr>
      <w:t>Timbro e firma su ogni 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53CD5" w14:textId="77777777" w:rsidR="00EF2214" w:rsidRDefault="00EF2214">
      <w:pPr>
        <w:spacing w:before="0" w:line="240" w:lineRule="auto"/>
      </w:pPr>
      <w:r>
        <w:separator/>
      </w:r>
    </w:p>
  </w:footnote>
  <w:footnote w:type="continuationSeparator" w:id="0">
    <w:p w14:paraId="55D9149F" w14:textId="77777777" w:rsidR="00EF2214" w:rsidRDefault="00EF2214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A677E" w14:textId="77777777" w:rsidR="00AF49C4" w:rsidRPr="007E7336" w:rsidRDefault="004655EC">
    <w:pPr>
      <w:pStyle w:val="Pidipagina"/>
    </w:pPr>
    <w:r w:rsidRPr="007E7336">
      <w:rPr>
        <w:rFonts w:ascii="Century Gothic" w:hAnsi="Century Gothic" w:cs="Arial"/>
        <w:b/>
        <w:sz w:val="20"/>
        <w:szCs w:val="14"/>
      </w:rPr>
      <w:t>Modello 20b</w:t>
    </w:r>
    <w:r w:rsidRPr="007E7336">
      <w:rPr>
        <w:rFonts w:ascii="Century Gothic" w:hAnsi="Century Gothic" w:cs="Arial"/>
        <w:i/>
        <w:sz w:val="20"/>
        <w:szCs w:val="14"/>
      </w:rPr>
      <w:t xml:space="preserve"> – Versione </w:t>
    </w:r>
    <w:r w:rsidR="0037008C" w:rsidRPr="007E7336">
      <w:rPr>
        <w:rFonts w:ascii="Century Gothic" w:hAnsi="Century Gothic" w:cs="Arial"/>
        <w:i/>
        <w:sz w:val="20"/>
        <w:szCs w:val="14"/>
      </w:rPr>
      <w:t>7</w:t>
    </w:r>
    <w:r w:rsidRPr="007E7336">
      <w:rPr>
        <w:rFonts w:ascii="Century Gothic" w:hAnsi="Century Gothic" w:cs="Arial"/>
        <w:i/>
        <w:sz w:val="20"/>
        <w:szCs w:val="14"/>
      </w:rPr>
      <w:t xml:space="preserve">.0 – </w:t>
    </w:r>
    <w:r w:rsidR="0037008C" w:rsidRPr="007E7336">
      <w:rPr>
        <w:rFonts w:ascii="Century Gothic" w:hAnsi="Century Gothic" w:cs="Arial"/>
        <w:i/>
        <w:sz w:val="20"/>
        <w:szCs w:val="14"/>
      </w:rPr>
      <w:t>0</w:t>
    </w:r>
    <w:r w:rsidRPr="007E7336">
      <w:rPr>
        <w:rFonts w:ascii="Century Gothic" w:hAnsi="Century Gothic" w:cs="Arial"/>
        <w:i/>
        <w:sz w:val="20"/>
        <w:szCs w:val="14"/>
      </w:rPr>
      <w:t>1/07/202</w:t>
    </w:r>
    <w:r w:rsidR="0037008C" w:rsidRPr="007E7336">
      <w:rPr>
        <w:rFonts w:ascii="Century Gothic" w:hAnsi="Century Gothic" w:cs="Arial"/>
        <w:i/>
        <w:sz w:val="20"/>
        <w:szCs w:val="1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67DA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49841633"/>
    <w:multiLevelType w:val="hybridMultilevel"/>
    <w:tmpl w:val="626C3A8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B0F73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sz w:val="22"/>
        <w:szCs w:val="22"/>
      </w:rPr>
    </w:lvl>
  </w:abstractNum>
  <w:num w:numId="1" w16cid:durableId="1026633761">
    <w:abstractNumId w:val="2"/>
  </w:num>
  <w:num w:numId="2" w16cid:durableId="775445523">
    <w:abstractNumId w:val="0"/>
  </w:num>
  <w:num w:numId="3" w16cid:durableId="1861233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9C4"/>
    <w:rsid w:val="00025D09"/>
    <w:rsid w:val="0020784C"/>
    <w:rsid w:val="0037008C"/>
    <w:rsid w:val="004053DE"/>
    <w:rsid w:val="00427D5D"/>
    <w:rsid w:val="004655EC"/>
    <w:rsid w:val="00580DB9"/>
    <w:rsid w:val="007A2275"/>
    <w:rsid w:val="007E7336"/>
    <w:rsid w:val="008B10C5"/>
    <w:rsid w:val="008B6F01"/>
    <w:rsid w:val="00987786"/>
    <w:rsid w:val="009B6D6A"/>
    <w:rsid w:val="00A12F7E"/>
    <w:rsid w:val="00AC3BE4"/>
    <w:rsid w:val="00AF49C4"/>
    <w:rsid w:val="00B45C68"/>
    <w:rsid w:val="00E84B0A"/>
    <w:rsid w:val="00E935B4"/>
    <w:rsid w:val="00EF2214"/>
    <w:rsid w:val="00FD0742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1646F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before="120" w:line="280" w:lineRule="exact"/>
      <w:ind w:left="357" w:hanging="357"/>
      <w:jc w:val="both"/>
    </w:pPr>
    <w:rPr>
      <w:rFonts w:cs="Times New Roman"/>
      <w:color w:val="00000A"/>
      <w:sz w:val="22"/>
      <w:szCs w:val="22"/>
    </w:rPr>
  </w:style>
  <w:style w:type="paragraph" w:styleId="Titolo1">
    <w:name w:val="heading 1"/>
    <w:basedOn w:val="Normale"/>
    <w:link w:val="Titolo1Carattere"/>
    <w:uiPriority w:val="9"/>
    <w:qFormat/>
    <w:pPr>
      <w:keepNext/>
      <w:spacing w:line="240" w:lineRule="auto"/>
      <w:outlineLvl w:val="0"/>
    </w:pPr>
    <w:rPr>
      <w:rFonts w:ascii="Times New Roman" w:hAnsi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Pr>
      <w:rFonts w:ascii="Times New Roman" w:hAnsi="Times New Roman" w:cs="Times New Roman"/>
      <w:sz w:val="20"/>
      <w:szCs w:val="20"/>
      <w:lang w:val="x-none" w:eastAsia="it-IT"/>
    </w:rPr>
  </w:style>
  <w:style w:type="character" w:customStyle="1" w:styleId="Enfasi">
    <w:name w:val="Enfasi"/>
    <w:qFormat/>
    <w:rPr>
      <w:i/>
    </w:rPr>
  </w:style>
  <w:style w:type="character" w:customStyle="1" w:styleId="Caratteridinumerazione">
    <w:name w:val="Caratteri di numerazione"/>
    <w:qFormat/>
    <w:rPr>
      <w:sz w:val="22"/>
    </w:rPr>
  </w:style>
  <w:style w:type="character" w:customStyle="1" w:styleId="Punti">
    <w:name w:val="Punti"/>
    <w:qFormat/>
    <w:rPr>
      <w:rFonts w:ascii="OpenSymbol" w:hAnsi="OpenSymbol"/>
    </w:rPr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="Times New Roman"/>
      <w:b/>
      <w:bCs/>
      <w:color w:val="00000A"/>
      <w:kern w:val="28"/>
      <w:sz w:val="32"/>
      <w:szCs w:val="32"/>
    </w:rPr>
  </w:style>
  <w:style w:type="paragraph" w:styleId="Corpotesto">
    <w:name w:val="Body Text"/>
    <w:basedOn w:val="Normale"/>
    <w:link w:val="CorpotestoCarattere"/>
    <w:uiPriority w:val="99"/>
    <w:pPr>
      <w:spacing w:before="0"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Pr>
      <w:rFonts w:cs="Times New Roman"/>
      <w:color w:val="00000A"/>
      <w:sz w:val="22"/>
      <w:szCs w:val="22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link w:val="PidipaginaCarattere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Pr>
      <w:rFonts w:cs="Times New Roman"/>
      <w:color w:val="00000A"/>
      <w:sz w:val="22"/>
      <w:szCs w:val="22"/>
    </w:rPr>
  </w:style>
  <w:style w:type="paragraph" w:customStyle="1" w:styleId="Testo3colonne">
    <w:name w:val="Testo 3 colonne"/>
    <w:qFormat/>
    <w:pPr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styleId="Intestazione">
    <w:name w:val="header"/>
    <w:basedOn w:val="Intestazioneepidipagina"/>
    <w:link w:val="IntestazioneCarattere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Pr>
      <w:rFonts w:cs="Times New Roman"/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14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2023-07-19T07:25:00Z</dcterms:created>
  <dcterms:modified xsi:type="dcterms:W3CDTF">2023-07-19T07:34:00Z</dcterms:modified>
</cp:coreProperties>
</file>